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8C" w:rsidRPr="0097438C" w:rsidRDefault="0097438C" w:rsidP="0097438C">
      <w:pPr>
        <w:widowControl/>
        <w:shd w:val="clear" w:color="auto" w:fill="FFFFFF"/>
        <w:spacing w:after="45" w:line="360" w:lineRule="atLeast"/>
        <w:jc w:val="center"/>
        <w:rPr>
          <w:rFonts w:asciiTheme="majorEastAsia" w:eastAsiaTheme="majorEastAsia" w:hAnsiTheme="majorEastAsia" w:cs="SimSun"/>
          <w:b/>
          <w:color w:val="535353"/>
          <w:kern w:val="0"/>
          <w:sz w:val="28"/>
          <w:szCs w:val="28"/>
        </w:rPr>
      </w:pPr>
    </w:p>
    <w:p w:rsidR="008C6708" w:rsidRDefault="0097438C" w:rsidP="008C6708">
      <w:pPr>
        <w:widowControl/>
        <w:shd w:val="clear" w:color="auto" w:fill="FFFFFF"/>
        <w:spacing w:after="45" w:line="360" w:lineRule="atLeast"/>
        <w:jc w:val="center"/>
        <w:rPr>
          <w:rFonts w:asciiTheme="majorEastAsia" w:eastAsiaTheme="majorEastAsia" w:hAnsiTheme="majorEastAsia" w:cs="SimSun"/>
          <w:b/>
          <w:color w:val="535353"/>
          <w:kern w:val="0"/>
          <w:sz w:val="44"/>
          <w:szCs w:val="44"/>
        </w:rPr>
      </w:pPr>
      <w:r w:rsidRPr="0097438C">
        <w:rPr>
          <w:rFonts w:asciiTheme="majorEastAsia" w:eastAsiaTheme="majorEastAsia" w:hAnsiTheme="majorEastAsia" w:cs="SimSun"/>
          <w:b/>
          <w:color w:val="535353"/>
          <w:kern w:val="0"/>
          <w:sz w:val="44"/>
          <w:szCs w:val="44"/>
        </w:rPr>
        <w:t>离职证明</w:t>
      </w:r>
    </w:p>
    <w:p w:rsidR="00B51F2D" w:rsidRDefault="00B51F2D" w:rsidP="008C6708">
      <w:pPr>
        <w:widowControl/>
        <w:shd w:val="clear" w:color="auto" w:fill="FFFFFF"/>
        <w:spacing w:after="45" w:line="360" w:lineRule="atLeast"/>
        <w:jc w:val="center"/>
        <w:rPr>
          <w:rFonts w:asciiTheme="majorEastAsia" w:eastAsiaTheme="majorEastAsia" w:hAnsiTheme="majorEastAsia" w:cs="SimSun"/>
          <w:b/>
          <w:color w:val="535353"/>
          <w:kern w:val="0"/>
          <w:sz w:val="44"/>
          <w:szCs w:val="44"/>
        </w:rPr>
      </w:pPr>
    </w:p>
    <w:p w:rsidR="0097438C" w:rsidRPr="008C6708" w:rsidRDefault="0097438C" w:rsidP="008C6708">
      <w:pPr>
        <w:widowControl/>
        <w:shd w:val="clear" w:color="auto" w:fill="FFFFFF"/>
        <w:spacing w:after="45" w:line="360" w:lineRule="atLeast"/>
        <w:rPr>
          <w:rFonts w:asciiTheme="majorEastAsia" w:eastAsiaTheme="majorEastAsia" w:hAnsiTheme="majorEastAsia" w:cs="SimSun"/>
          <w:b/>
          <w:color w:val="535353"/>
          <w:kern w:val="0"/>
          <w:sz w:val="44"/>
          <w:szCs w:val="44"/>
        </w:rPr>
      </w:pPr>
      <w:r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甲方</w:t>
      </w:r>
      <w:r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>:</w:t>
      </w:r>
      <w:r w:rsidR="00BA4AA6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 xml:space="preserve"> </w:t>
      </w:r>
      <w:r w:rsidR="005A2EAF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河北证联嘉悦科技有限公司</w:t>
      </w:r>
      <w:r w:rsidR="00BA4AA6" w:rsidRPr="00BA4AA6">
        <w:rPr>
          <w:rFonts w:asciiTheme="majorEastAsia" w:eastAsiaTheme="majorEastAsia" w:hAnsiTheme="majorEastAsia" w:cs="SimSun"/>
          <w:color w:val="535353"/>
          <w:kern w:val="0"/>
          <w:sz w:val="24"/>
          <w:szCs w:val="24"/>
          <w:u w:val="single"/>
        </w:rPr>
        <w:t xml:space="preserve"> </w:t>
      </w:r>
    </w:p>
    <w:p w:rsidR="0097438C" w:rsidRPr="0097438C" w:rsidRDefault="008C6708" w:rsidP="008C6708">
      <w:pPr>
        <w:widowControl/>
        <w:shd w:val="clear" w:color="auto" w:fill="FFFFFF"/>
        <w:spacing w:before="45" w:after="45" w:line="360" w:lineRule="atLeast"/>
        <w:ind w:firstLineChars="250" w:firstLine="700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  <w:r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>乙方</w:t>
      </w:r>
      <w:r w:rsidR="00184090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_</w:t>
      </w:r>
      <w:r w:rsidR="00184090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5A2EAF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沈伯宇</w:t>
      </w:r>
      <w:r w:rsidR="00184090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___</w:t>
      </w:r>
      <w:r w:rsidR="00184090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_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原为甲方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BA4AA6" w:rsidRPr="00BA4AA6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研发部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__（部门）的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proofErr w:type="spellStart"/>
      <w:r w:rsidR="00BA4AA6" w:rsidRPr="00BA4AA6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iOS</w:t>
      </w:r>
      <w:proofErr w:type="spellEnd"/>
      <w:r w:rsidR="00BA4AA6" w:rsidRPr="00BA4AA6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开发工程师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（职务），于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BA4AA6" w:rsidRPr="00BA4AA6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2015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年_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</w:t>
      </w:r>
      <w:r w:rsidR="005A2EAF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2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月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BA4AA6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 xml:space="preserve">  </w:t>
      </w:r>
      <w:r w:rsidR="005A2EAF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16</w:t>
      </w:r>
      <w:r w:rsidR="00BA4AA6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 xml:space="preserve"> 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日经双方协商一致解除劳动合同。甲乙双方确认终止劳动关系。</w:t>
      </w:r>
    </w:p>
    <w:p w:rsidR="0097438C" w:rsidRPr="0097438C" w:rsidRDefault="00CF7466" w:rsidP="0097438C">
      <w:pPr>
        <w:widowControl/>
        <w:shd w:val="clear" w:color="auto" w:fill="FFFFFF"/>
        <w:spacing w:before="45" w:after="45" w:line="360" w:lineRule="atLeast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  <w:r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 xml:space="preserve">     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双方现已就经济补偿金及劳动关系存续期间的所有问题达成一致，并已一次性结清。同时，甲方已为乙方办妥离职手续。</w:t>
      </w:r>
    </w:p>
    <w:p w:rsidR="0097438C" w:rsidRPr="0097438C" w:rsidRDefault="0097438C" w:rsidP="0097438C">
      <w:pPr>
        <w:widowControl/>
        <w:shd w:val="clear" w:color="auto" w:fill="FFFFFF"/>
        <w:spacing w:before="45" w:after="45" w:line="360" w:lineRule="atLeast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</w:p>
    <w:p w:rsidR="0097438C" w:rsidRPr="0097438C" w:rsidRDefault="00CF7466" w:rsidP="0097438C">
      <w:pPr>
        <w:widowControl/>
        <w:shd w:val="clear" w:color="auto" w:fill="FFFFFF"/>
        <w:spacing w:before="45" w:after="45" w:line="360" w:lineRule="atLeast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  <w:r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 xml:space="preserve">                          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特此证明。</w:t>
      </w:r>
    </w:p>
    <w:p w:rsidR="0097438C" w:rsidRPr="0097438C" w:rsidRDefault="0097438C" w:rsidP="0097438C">
      <w:pPr>
        <w:widowControl/>
        <w:shd w:val="clear" w:color="auto" w:fill="FFFFFF"/>
        <w:spacing w:before="45" w:after="45" w:line="360" w:lineRule="atLeast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</w:p>
    <w:p w:rsidR="0097438C" w:rsidRPr="0097438C" w:rsidRDefault="00CF7466" w:rsidP="0097438C">
      <w:pPr>
        <w:widowControl/>
        <w:shd w:val="clear" w:color="auto" w:fill="FFFFFF"/>
        <w:spacing w:before="45" w:after="45" w:line="360" w:lineRule="atLeast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  <w:r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 xml:space="preserve">                          </w:t>
      </w:r>
      <w:r w:rsidR="0097438C" w:rsidRPr="0097438C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 xml:space="preserve">甲方（签章）： </w:t>
      </w:r>
      <w:bookmarkStart w:id="0" w:name="_GoBack"/>
      <w:bookmarkEnd w:id="0"/>
    </w:p>
    <w:p w:rsidR="0097438C" w:rsidRPr="0097438C" w:rsidRDefault="0097438C" w:rsidP="0097438C">
      <w:pPr>
        <w:widowControl/>
        <w:shd w:val="clear" w:color="auto" w:fill="FFFFFF"/>
        <w:spacing w:before="45" w:line="360" w:lineRule="atLeast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</w:p>
    <w:p w:rsidR="0097438C" w:rsidRPr="0097438C" w:rsidRDefault="00CF7466" w:rsidP="0097438C">
      <w:pPr>
        <w:widowControl/>
        <w:shd w:val="clear" w:color="auto" w:fill="FFFFFF"/>
        <w:spacing w:before="45" w:line="360" w:lineRule="atLeast"/>
        <w:jc w:val="left"/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</w:pPr>
      <w:r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 xml:space="preserve">                       </w:t>
      </w:r>
      <w:r w:rsidRPr="009565B4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 xml:space="preserve"> </w:t>
      </w:r>
      <w:r w:rsidR="0097438C" w:rsidRPr="009565B4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</w:t>
      </w:r>
      <w:r w:rsidR="00BA4AA6" w:rsidRPr="009565B4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2015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</w:rPr>
        <w:t>__</w:t>
      </w:r>
      <w:r w:rsidR="0097438C" w:rsidRPr="0097438C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>年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___</w:t>
      </w:r>
      <w:r w:rsidR="005A2EAF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2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____</w:t>
      </w:r>
      <w:r w:rsidR="0097438C" w:rsidRPr="0097438C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>月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___</w:t>
      </w:r>
      <w:r w:rsidR="005A2EAF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>16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9565B4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  <w:u w:val="single"/>
        </w:rPr>
        <w:t xml:space="preserve"> </w:t>
      </w:r>
      <w:r w:rsidR="0097438C" w:rsidRPr="00BA4AA6">
        <w:rPr>
          <w:rFonts w:asciiTheme="majorEastAsia" w:eastAsiaTheme="majorEastAsia" w:hAnsiTheme="majorEastAsia" w:cs="SimSun"/>
          <w:color w:val="535353"/>
          <w:kern w:val="0"/>
          <w:sz w:val="28"/>
          <w:szCs w:val="28"/>
          <w:u w:val="single"/>
        </w:rPr>
        <w:t>_</w:t>
      </w:r>
      <w:r w:rsidR="0097438C" w:rsidRPr="0097438C">
        <w:rPr>
          <w:rFonts w:asciiTheme="majorEastAsia" w:eastAsiaTheme="majorEastAsia" w:hAnsiTheme="majorEastAsia" w:cs="SimSun" w:hint="eastAsia"/>
          <w:color w:val="535353"/>
          <w:kern w:val="0"/>
          <w:sz w:val="28"/>
          <w:szCs w:val="28"/>
        </w:rPr>
        <w:t>日</w:t>
      </w:r>
    </w:p>
    <w:p w:rsidR="00ED6B27" w:rsidRPr="0097438C" w:rsidRDefault="00ED6B27">
      <w:pPr>
        <w:rPr>
          <w:rFonts w:asciiTheme="majorEastAsia" w:eastAsiaTheme="majorEastAsia" w:hAnsiTheme="majorEastAsia"/>
          <w:sz w:val="28"/>
          <w:szCs w:val="28"/>
        </w:rPr>
      </w:pPr>
    </w:p>
    <w:sectPr w:rsidR="00ED6B27" w:rsidRPr="0097438C" w:rsidSect="00C6460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4E" w:rsidRDefault="005F064E" w:rsidP="0097438C">
      <w:r>
        <w:separator/>
      </w:r>
    </w:p>
  </w:endnote>
  <w:endnote w:type="continuationSeparator" w:id="0">
    <w:p w:rsidR="005F064E" w:rsidRDefault="005F064E" w:rsidP="009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4E" w:rsidRDefault="005F064E" w:rsidP="0097438C">
      <w:r>
        <w:separator/>
      </w:r>
    </w:p>
  </w:footnote>
  <w:footnote w:type="continuationSeparator" w:id="0">
    <w:p w:rsidR="005F064E" w:rsidRDefault="005F064E" w:rsidP="00974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66" w:rsidRDefault="00CF7466" w:rsidP="00CF746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8C"/>
    <w:rsid w:val="00184090"/>
    <w:rsid w:val="00201191"/>
    <w:rsid w:val="00491AB6"/>
    <w:rsid w:val="00577B8A"/>
    <w:rsid w:val="005A2EAF"/>
    <w:rsid w:val="005B21F1"/>
    <w:rsid w:val="005F064E"/>
    <w:rsid w:val="008C6708"/>
    <w:rsid w:val="009565B4"/>
    <w:rsid w:val="0097438C"/>
    <w:rsid w:val="00B51F2D"/>
    <w:rsid w:val="00BA4AA6"/>
    <w:rsid w:val="00C6460B"/>
    <w:rsid w:val="00C7345F"/>
    <w:rsid w:val="00CF7466"/>
    <w:rsid w:val="00ED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3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3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2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85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3084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599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http://sdwm.org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user</cp:lastModifiedBy>
  <cp:revision>9</cp:revision>
  <dcterms:created xsi:type="dcterms:W3CDTF">2015-03-27T06:22:00Z</dcterms:created>
  <dcterms:modified xsi:type="dcterms:W3CDTF">2015-04-15T06:56:00Z</dcterms:modified>
</cp:coreProperties>
</file>